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tblPr>
      <w:tblGrid>
        <w:gridCol w:w="1188"/>
        <w:gridCol w:w="1026"/>
        <w:gridCol w:w="2214"/>
        <w:gridCol w:w="2214"/>
        <w:gridCol w:w="2214"/>
      </w:tblGrid>
      <w:tr w:rsidR="001A64B0" w:rsidRPr="008D6C43" w:rsidTr="00EF7566">
        <w:tc>
          <w:tcPr>
            <w:tcW w:w="8856" w:type="dxa"/>
            <w:gridSpan w:val="5"/>
            <w:shd w:val="clear" w:color="auto" w:fill="C0C0C0"/>
          </w:tcPr>
          <w:p w:rsidR="001A64B0" w:rsidRPr="008D6C43" w:rsidRDefault="001A64B0" w:rsidP="00EF7566">
            <w:pPr>
              <w:jc w:val="center"/>
              <w:rPr>
                <w:b/>
                <w:sz w:val="28"/>
                <w:szCs w:val="28"/>
              </w:rPr>
            </w:pPr>
            <w:r w:rsidRPr="008D6C43">
              <w:rPr>
                <w:b/>
                <w:sz w:val="28"/>
                <w:szCs w:val="28"/>
              </w:rPr>
              <w:t>Integrated Lesson Plan Template</w:t>
            </w:r>
          </w:p>
        </w:tc>
      </w:tr>
      <w:tr w:rsidR="001A64B0" w:rsidTr="00EF7566">
        <w:tc>
          <w:tcPr>
            <w:tcW w:w="2214" w:type="dxa"/>
            <w:gridSpan w:val="2"/>
            <w:shd w:val="clear" w:color="auto" w:fill="C0C0C0"/>
          </w:tcPr>
          <w:p w:rsidR="001A64B0" w:rsidRDefault="001A64B0" w:rsidP="00EF7566">
            <w:pPr>
              <w:jc w:val="right"/>
            </w:pPr>
            <w:r>
              <w:t>Teacher Name:</w:t>
            </w:r>
          </w:p>
        </w:tc>
        <w:tc>
          <w:tcPr>
            <w:tcW w:w="2214" w:type="dxa"/>
          </w:tcPr>
          <w:p w:rsidR="001A64B0" w:rsidRDefault="001A64B0" w:rsidP="00EF7566">
            <w:r>
              <w:t>Cady Mack Gaddis</w:t>
            </w:r>
          </w:p>
        </w:tc>
        <w:tc>
          <w:tcPr>
            <w:tcW w:w="2214" w:type="dxa"/>
            <w:shd w:val="clear" w:color="auto" w:fill="C0C0C0"/>
          </w:tcPr>
          <w:p w:rsidR="001A64B0" w:rsidRDefault="001A64B0" w:rsidP="00EF7566">
            <w:pPr>
              <w:jc w:val="right"/>
            </w:pPr>
            <w:r>
              <w:t>Title of Lesson Plan:</w:t>
            </w:r>
          </w:p>
        </w:tc>
        <w:tc>
          <w:tcPr>
            <w:tcW w:w="2214" w:type="dxa"/>
          </w:tcPr>
          <w:p w:rsidR="001A64B0" w:rsidRDefault="006432B0" w:rsidP="00EF7566">
            <w:r>
              <w:t>“Dancing Shapes”</w:t>
            </w:r>
          </w:p>
        </w:tc>
      </w:tr>
      <w:tr w:rsidR="001A64B0" w:rsidTr="00EF7566">
        <w:tc>
          <w:tcPr>
            <w:tcW w:w="2214" w:type="dxa"/>
            <w:gridSpan w:val="2"/>
            <w:shd w:val="clear" w:color="auto" w:fill="C0C0C0"/>
          </w:tcPr>
          <w:p w:rsidR="001A64B0" w:rsidRDefault="001A64B0" w:rsidP="00EF7566">
            <w:pPr>
              <w:jc w:val="right"/>
            </w:pPr>
            <w:r>
              <w:t>Grade Level:</w:t>
            </w:r>
          </w:p>
        </w:tc>
        <w:tc>
          <w:tcPr>
            <w:tcW w:w="2214" w:type="dxa"/>
          </w:tcPr>
          <w:p w:rsidR="001A64B0" w:rsidRDefault="001A64B0" w:rsidP="00EF7566">
            <w:r>
              <w:t>Kindergarten</w:t>
            </w:r>
          </w:p>
        </w:tc>
        <w:tc>
          <w:tcPr>
            <w:tcW w:w="2214" w:type="dxa"/>
            <w:shd w:val="clear" w:color="auto" w:fill="C0C0C0"/>
          </w:tcPr>
          <w:p w:rsidR="001A64B0" w:rsidRDefault="001A64B0" w:rsidP="00EF7566">
            <w:pPr>
              <w:jc w:val="right"/>
            </w:pPr>
            <w:r>
              <w:t>Subject Area(s):</w:t>
            </w:r>
          </w:p>
        </w:tc>
        <w:tc>
          <w:tcPr>
            <w:tcW w:w="2214" w:type="dxa"/>
          </w:tcPr>
          <w:p w:rsidR="001A64B0" w:rsidRDefault="001A64B0" w:rsidP="00EF7566">
            <w:r>
              <w:t>Math and Dance</w:t>
            </w:r>
          </w:p>
        </w:tc>
      </w:tr>
      <w:tr w:rsidR="001A64B0" w:rsidTr="00EF7566">
        <w:trPr>
          <w:gridAfter w:val="2"/>
          <w:wAfter w:w="4428" w:type="dxa"/>
        </w:trPr>
        <w:tc>
          <w:tcPr>
            <w:tcW w:w="2214" w:type="dxa"/>
            <w:gridSpan w:val="2"/>
            <w:shd w:val="clear" w:color="auto" w:fill="C0C0C0"/>
          </w:tcPr>
          <w:p w:rsidR="001A64B0" w:rsidRDefault="001A64B0" w:rsidP="00EF7566">
            <w:pPr>
              <w:jc w:val="right"/>
            </w:pPr>
            <w:r>
              <w:t>Time Frame to complete lesson:</w:t>
            </w:r>
          </w:p>
        </w:tc>
        <w:tc>
          <w:tcPr>
            <w:tcW w:w="2214" w:type="dxa"/>
          </w:tcPr>
          <w:p w:rsidR="001A64B0" w:rsidRDefault="006432B0" w:rsidP="00EF7566">
            <w:r>
              <w:t xml:space="preserve">20-25 </w:t>
            </w:r>
            <w:r w:rsidR="001A64B0">
              <w:t>minutes</w:t>
            </w:r>
          </w:p>
        </w:tc>
      </w:tr>
      <w:tr w:rsidR="001A64B0" w:rsidTr="00EF7566">
        <w:tc>
          <w:tcPr>
            <w:tcW w:w="8856" w:type="dxa"/>
            <w:gridSpan w:val="5"/>
            <w:shd w:val="clear" w:color="auto" w:fill="808080"/>
          </w:tcPr>
          <w:p w:rsidR="001A64B0" w:rsidRDefault="001A64B0" w:rsidP="00EF7566"/>
        </w:tc>
      </w:tr>
      <w:tr w:rsidR="001A64B0" w:rsidTr="00EF7566">
        <w:trPr>
          <w:cantSplit/>
          <w:trHeight w:val="1557"/>
        </w:trPr>
        <w:tc>
          <w:tcPr>
            <w:tcW w:w="1188" w:type="dxa"/>
            <w:shd w:val="clear" w:color="auto" w:fill="C0C0C0"/>
            <w:textDirection w:val="btLr"/>
          </w:tcPr>
          <w:p w:rsidR="001A64B0" w:rsidRPr="008D6C43" w:rsidRDefault="001A64B0" w:rsidP="00EF7566">
            <w:pPr>
              <w:ind w:left="113" w:right="113"/>
              <w:jc w:val="center"/>
              <w:rPr>
                <w:b/>
              </w:rPr>
            </w:pPr>
            <w:r w:rsidRPr="008D6C43">
              <w:rPr>
                <w:b/>
              </w:rPr>
              <w:t>Summary:</w:t>
            </w:r>
          </w:p>
        </w:tc>
        <w:tc>
          <w:tcPr>
            <w:tcW w:w="7668" w:type="dxa"/>
            <w:gridSpan w:val="4"/>
          </w:tcPr>
          <w:p w:rsidR="001A64B0" w:rsidRDefault="001A64B0" w:rsidP="00EF7566">
            <w:r>
              <w:t xml:space="preserve"> </w:t>
            </w:r>
            <w:r w:rsidR="006432B0">
              <w:t>While playing a game using pre-written cards, the students will be</w:t>
            </w:r>
            <w:r>
              <w:t xml:space="preserve"> </w:t>
            </w:r>
            <w:r w:rsidR="006432B0">
              <w:t>working on recognizing shapes and describing shapes with attribute words (number, color, size). They will also be improvising movement based on their own interpretation of how certain shapes look (triangle has a point, circle is round). They will create the shapes with their own body.</w:t>
            </w:r>
          </w:p>
          <w:p w:rsidR="001A64B0" w:rsidRPr="00740498" w:rsidRDefault="001A64B0" w:rsidP="00EF7566"/>
        </w:tc>
      </w:tr>
      <w:tr w:rsidR="001A64B0" w:rsidTr="00EF7566">
        <w:trPr>
          <w:cantSplit/>
          <w:trHeight w:val="1134"/>
        </w:trPr>
        <w:tc>
          <w:tcPr>
            <w:tcW w:w="1188" w:type="dxa"/>
            <w:shd w:val="clear" w:color="auto" w:fill="C0C0C0"/>
            <w:textDirection w:val="btLr"/>
          </w:tcPr>
          <w:p w:rsidR="001A64B0" w:rsidRPr="008D6C43" w:rsidRDefault="001A64B0" w:rsidP="00EF7566">
            <w:pPr>
              <w:ind w:left="113" w:right="113"/>
              <w:jc w:val="center"/>
              <w:rPr>
                <w:b/>
              </w:rPr>
            </w:pPr>
            <w:r w:rsidRPr="008D6C43">
              <w:rPr>
                <w:b/>
              </w:rPr>
              <w:t>Standards:</w:t>
            </w:r>
          </w:p>
        </w:tc>
        <w:tc>
          <w:tcPr>
            <w:tcW w:w="7668" w:type="dxa"/>
            <w:gridSpan w:val="4"/>
          </w:tcPr>
          <w:p w:rsidR="001A64B0" w:rsidRPr="001A64B0" w:rsidRDefault="001A64B0" w:rsidP="001A64B0">
            <w:r w:rsidRPr="001A64B0">
              <w:t>Math</w:t>
            </w:r>
          </w:p>
          <w:p w:rsidR="001A64B0" w:rsidRPr="001A64B0" w:rsidRDefault="001A64B0" w:rsidP="001A64B0">
            <w:r w:rsidRPr="001A64B0">
              <w:t xml:space="preserve">Competency Goal 2: </w:t>
            </w:r>
            <w:r w:rsidRPr="001A64B0">
              <w:t>The learner will explore concepts of measurement.</w:t>
            </w:r>
          </w:p>
          <w:p w:rsidR="001A64B0" w:rsidRPr="001A64B0" w:rsidRDefault="001A64B0" w:rsidP="001A64B0">
            <w:r w:rsidRPr="001A64B0">
              <w:t>Objective</w:t>
            </w:r>
            <w:r w:rsidRPr="001A64B0">
              <w:t xml:space="preserve"> 2.01 </w:t>
            </w:r>
            <w:r w:rsidRPr="001A64B0">
              <w:t>Compare attributes of two objects using appropriate vocabulary (color, weight, height, width, length, texture).</w:t>
            </w:r>
          </w:p>
          <w:p w:rsidR="001A64B0" w:rsidRDefault="001A64B0" w:rsidP="001A64B0">
            <w:r w:rsidRPr="001A64B0">
              <w:t>Dance</w:t>
            </w:r>
          </w:p>
          <w:p w:rsidR="001A64B0" w:rsidRDefault="001A64B0" w:rsidP="001A64B0">
            <w:r w:rsidRPr="001A64B0">
              <w:t>Competency Goal 2: The learner will understand choreographic principles, processes, and structures.</w:t>
            </w:r>
          </w:p>
          <w:p w:rsidR="001A64B0" w:rsidRDefault="001A64B0" w:rsidP="001A64B0">
            <w:r>
              <w:t xml:space="preserve">Objective </w:t>
            </w:r>
            <w:r>
              <w:t>2.04 Improvise movement based on own ideas and ideas from other sources.</w:t>
            </w:r>
          </w:p>
          <w:p w:rsidR="001A64B0" w:rsidRPr="00203141" w:rsidRDefault="001A64B0" w:rsidP="001A64B0">
            <w:r>
              <w:t xml:space="preserve">Objective </w:t>
            </w:r>
            <w:r>
              <w:t>2.05 Move alone and with others.</w:t>
            </w:r>
          </w:p>
        </w:tc>
      </w:tr>
      <w:tr w:rsidR="001A64B0" w:rsidTr="00EF7566">
        <w:trPr>
          <w:cantSplit/>
          <w:trHeight w:val="1466"/>
        </w:trPr>
        <w:tc>
          <w:tcPr>
            <w:tcW w:w="1188" w:type="dxa"/>
            <w:shd w:val="clear" w:color="auto" w:fill="C0C0C0"/>
            <w:textDirection w:val="btLr"/>
          </w:tcPr>
          <w:p w:rsidR="001A64B0" w:rsidRPr="008D6C43" w:rsidRDefault="001A64B0" w:rsidP="00EF7566">
            <w:pPr>
              <w:ind w:left="113" w:right="113"/>
              <w:jc w:val="center"/>
              <w:rPr>
                <w:b/>
              </w:rPr>
            </w:pPr>
            <w:r w:rsidRPr="008D6C43">
              <w:rPr>
                <w:b/>
              </w:rPr>
              <w:t>Objectives:</w:t>
            </w:r>
          </w:p>
        </w:tc>
        <w:tc>
          <w:tcPr>
            <w:tcW w:w="7668" w:type="dxa"/>
            <w:gridSpan w:val="4"/>
          </w:tcPr>
          <w:p w:rsidR="001A64B0" w:rsidRDefault="006432B0" w:rsidP="00EF7566">
            <w:r>
              <w:t>Students will improvise a shape movement with their body. (dance)</w:t>
            </w:r>
          </w:p>
          <w:p w:rsidR="001A64B0" w:rsidRPr="006432B0" w:rsidRDefault="006432B0" w:rsidP="006432B0">
            <w:r>
              <w:t>Students will identify the number of shapes, the name of the shape, and the color of the shape on their card. (using attributes- math)</w:t>
            </w:r>
          </w:p>
        </w:tc>
      </w:tr>
      <w:tr w:rsidR="001A64B0" w:rsidTr="00EF7566">
        <w:trPr>
          <w:cantSplit/>
          <w:trHeight w:val="1710"/>
        </w:trPr>
        <w:tc>
          <w:tcPr>
            <w:tcW w:w="1188" w:type="dxa"/>
            <w:shd w:val="clear" w:color="auto" w:fill="C0C0C0"/>
            <w:textDirection w:val="btLr"/>
          </w:tcPr>
          <w:p w:rsidR="001A64B0" w:rsidRPr="008D6C43" w:rsidRDefault="001A64B0" w:rsidP="00EF7566">
            <w:pPr>
              <w:ind w:left="113" w:right="113"/>
              <w:jc w:val="center"/>
              <w:rPr>
                <w:b/>
              </w:rPr>
            </w:pPr>
            <w:r w:rsidRPr="008D6C43">
              <w:rPr>
                <w:b/>
              </w:rPr>
              <w:t>Assessments:</w:t>
            </w:r>
          </w:p>
        </w:tc>
        <w:tc>
          <w:tcPr>
            <w:tcW w:w="7668" w:type="dxa"/>
            <w:gridSpan w:val="4"/>
          </w:tcPr>
          <w:p w:rsidR="001A64B0" w:rsidRPr="00740498" w:rsidRDefault="006432B0" w:rsidP="00EF7566">
            <w:r>
              <w:t xml:space="preserve">I will have a checklist for each student during the game. The checklist will have four boxes: color of shape, </w:t>
            </w:r>
            <w:r w:rsidR="00107587">
              <w:t xml:space="preserve">shapes name, </w:t>
            </w:r>
            <w:r>
              <w:t>identifying how many shapes there are</w:t>
            </w:r>
            <w:r w:rsidR="00107587">
              <w:t>, and making a shape movement</w:t>
            </w:r>
            <w:r>
              <w:t>. There student will get a check in each box if they identify</w:t>
            </w:r>
            <w:r w:rsidR="00107587">
              <w:t>/do</w:t>
            </w:r>
            <w:r>
              <w:t xml:space="preserve"> each of these things during the game. The student will also get a check if he/she is paying attention during the game.</w:t>
            </w:r>
          </w:p>
          <w:p w:rsidR="001A64B0" w:rsidRDefault="001A64B0" w:rsidP="00EF7566"/>
        </w:tc>
      </w:tr>
    </w:tbl>
    <w:p w:rsidR="001A64B0" w:rsidRDefault="001A64B0" w:rsidP="001A64B0"/>
    <w:tbl>
      <w:tblPr>
        <w:tblW w:w="892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tblPr>
      <w:tblGrid>
        <w:gridCol w:w="1188"/>
        <w:gridCol w:w="7668"/>
        <w:gridCol w:w="72"/>
      </w:tblGrid>
      <w:tr w:rsidR="001A64B0" w:rsidTr="00EF7566">
        <w:trPr>
          <w:gridAfter w:val="1"/>
          <w:wAfter w:w="72" w:type="dxa"/>
          <w:cantSplit/>
          <w:trHeight w:val="1718"/>
        </w:trPr>
        <w:tc>
          <w:tcPr>
            <w:tcW w:w="1188" w:type="dxa"/>
            <w:shd w:val="clear" w:color="auto" w:fill="C0C0C0"/>
            <w:textDirection w:val="btLr"/>
          </w:tcPr>
          <w:p w:rsidR="001A64B0" w:rsidRPr="008D6C43" w:rsidRDefault="001A64B0" w:rsidP="00EF7566">
            <w:pPr>
              <w:ind w:left="113" w:right="113"/>
              <w:jc w:val="center"/>
              <w:rPr>
                <w:b/>
              </w:rPr>
            </w:pPr>
            <w:r w:rsidRPr="008D6C43">
              <w:rPr>
                <w:b/>
              </w:rPr>
              <w:t>Pre-Requisite Knowledge:</w:t>
            </w:r>
          </w:p>
        </w:tc>
        <w:tc>
          <w:tcPr>
            <w:tcW w:w="7668" w:type="dxa"/>
          </w:tcPr>
          <w:p w:rsidR="001A64B0" w:rsidRPr="00624B6A" w:rsidRDefault="0075694D" w:rsidP="00EF7566">
            <w:r>
              <w:t xml:space="preserve">Recognition of </w:t>
            </w:r>
            <w:r w:rsidR="00107587">
              <w:t>a triangle, square, rectangle, circle, rhombus, and trapezoid</w:t>
            </w:r>
            <w:r>
              <w:t xml:space="preserve">. </w:t>
            </w:r>
          </w:p>
          <w:p w:rsidR="001A64B0" w:rsidRPr="008D6C43" w:rsidRDefault="001A64B0" w:rsidP="00EF7566">
            <w:pPr>
              <w:rPr>
                <w:sz w:val="20"/>
                <w:szCs w:val="20"/>
              </w:rPr>
            </w:pPr>
          </w:p>
        </w:tc>
      </w:tr>
      <w:tr w:rsidR="001A64B0" w:rsidTr="00EF7566">
        <w:tblPrEx>
          <w:tblLook w:val="00BF"/>
        </w:tblPrEx>
        <w:tc>
          <w:tcPr>
            <w:tcW w:w="8928" w:type="dxa"/>
            <w:gridSpan w:val="3"/>
            <w:shd w:val="clear" w:color="auto" w:fill="C0C0C0"/>
          </w:tcPr>
          <w:p w:rsidR="001A64B0" w:rsidRPr="008D6C43" w:rsidRDefault="001A64B0" w:rsidP="00EF7566">
            <w:pPr>
              <w:jc w:val="center"/>
              <w:rPr>
                <w:b/>
                <w:sz w:val="28"/>
                <w:szCs w:val="28"/>
              </w:rPr>
            </w:pPr>
            <w:r w:rsidRPr="008D6C43">
              <w:rPr>
                <w:b/>
                <w:sz w:val="28"/>
                <w:szCs w:val="28"/>
              </w:rPr>
              <w:lastRenderedPageBreak/>
              <w:t>Tools and Resources</w:t>
            </w:r>
          </w:p>
        </w:tc>
      </w:tr>
      <w:tr w:rsidR="001A64B0" w:rsidTr="00EF7566">
        <w:tblPrEx>
          <w:tblLook w:val="00BF"/>
        </w:tblPrEx>
        <w:trPr>
          <w:gridAfter w:val="1"/>
          <w:wAfter w:w="72" w:type="dxa"/>
          <w:cantSplit/>
          <w:trHeight w:val="1134"/>
        </w:trPr>
        <w:tc>
          <w:tcPr>
            <w:tcW w:w="1188" w:type="dxa"/>
            <w:shd w:val="clear" w:color="auto" w:fill="C0C0C0"/>
            <w:textDirection w:val="btLr"/>
          </w:tcPr>
          <w:p w:rsidR="001A64B0" w:rsidRPr="008D6C43" w:rsidRDefault="001A64B0" w:rsidP="00EF7566">
            <w:pPr>
              <w:ind w:left="113" w:right="113"/>
              <w:jc w:val="center"/>
              <w:rPr>
                <w:b/>
              </w:rPr>
            </w:pPr>
            <w:r w:rsidRPr="008D6C43">
              <w:rPr>
                <w:b/>
              </w:rPr>
              <w:t>Internet URL’s:</w:t>
            </w:r>
          </w:p>
        </w:tc>
        <w:tc>
          <w:tcPr>
            <w:tcW w:w="7668" w:type="dxa"/>
          </w:tcPr>
          <w:p w:rsidR="001A64B0" w:rsidRPr="008D6C43" w:rsidRDefault="001A64B0" w:rsidP="00EF7566">
            <w:pPr>
              <w:rPr>
                <w:sz w:val="20"/>
                <w:szCs w:val="20"/>
              </w:rPr>
            </w:pPr>
          </w:p>
          <w:p w:rsidR="001A64B0" w:rsidRPr="0075694D" w:rsidRDefault="0075694D" w:rsidP="00EF7566">
            <w:r w:rsidRPr="0075694D">
              <w:t>None</w:t>
            </w:r>
          </w:p>
          <w:p w:rsidR="001A64B0" w:rsidRPr="008D6C43" w:rsidRDefault="001A64B0" w:rsidP="00EF7566">
            <w:pPr>
              <w:rPr>
                <w:sz w:val="20"/>
                <w:szCs w:val="20"/>
              </w:rPr>
            </w:pPr>
          </w:p>
          <w:p w:rsidR="001A64B0" w:rsidRPr="008D6C43" w:rsidRDefault="001A64B0" w:rsidP="00EF7566">
            <w:pPr>
              <w:rPr>
                <w:sz w:val="20"/>
                <w:szCs w:val="20"/>
              </w:rPr>
            </w:pPr>
          </w:p>
        </w:tc>
      </w:tr>
    </w:tbl>
    <w:p w:rsidR="001A64B0" w:rsidRDefault="001A64B0" w:rsidP="001A64B0"/>
    <w:tbl>
      <w:tblPr>
        <w:tblW w:w="8936"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BF"/>
      </w:tblPr>
      <w:tblGrid>
        <w:gridCol w:w="1188"/>
        <w:gridCol w:w="7668"/>
        <w:gridCol w:w="80"/>
      </w:tblGrid>
      <w:tr w:rsidR="001A64B0" w:rsidTr="00EF7566">
        <w:trPr>
          <w:gridAfter w:val="1"/>
          <w:wAfter w:w="80" w:type="dxa"/>
          <w:cantSplit/>
          <w:trHeight w:val="1187"/>
        </w:trPr>
        <w:tc>
          <w:tcPr>
            <w:tcW w:w="1188" w:type="dxa"/>
            <w:shd w:val="clear" w:color="auto" w:fill="C0C0C0"/>
            <w:textDirection w:val="btLr"/>
          </w:tcPr>
          <w:p w:rsidR="001A64B0" w:rsidRPr="008D6C43" w:rsidRDefault="001A64B0" w:rsidP="00EF7566">
            <w:pPr>
              <w:ind w:left="113" w:right="113"/>
              <w:jc w:val="center"/>
              <w:rPr>
                <w:b/>
              </w:rPr>
            </w:pPr>
            <w:r w:rsidRPr="008D6C43">
              <w:rPr>
                <w:b/>
              </w:rPr>
              <w:t>Supplies:</w:t>
            </w:r>
          </w:p>
        </w:tc>
        <w:tc>
          <w:tcPr>
            <w:tcW w:w="7668" w:type="dxa"/>
          </w:tcPr>
          <w:p w:rsidR="001A64B0" w:rsidRDefault="001A64B0" w:rsidP="00EF7566"/>
          <w:p w:rsidR="001A64B0" w:rsidRDefault="0075694D" w:rsidP="00EF7566">
            <w:r>
              <w:t>Game Cards with shapes</w:t>
            </w:r>
          </w:p>
          <w:p w:rsidR="0075694D" w:rsidRDefault="0075694D" w:rsidP="00EF7566">
            <w:r>
              <w:t>Whiteboard</w:t>
            </w:r>
          </w:p>
          <w:p w:rsidR="0075694D" w:rsidRDefault="0075694D" w:rsidP="00EF7566">
            <w:r>
              <w:t>Markers</w:t>
            </w:r>
          </w:p>
          <w:p w:rsidR="001A64B0" w:rsidRDefault="001A64B0" w:rsidP="00EF7566"/>
        </w:tc>
      </w:tr>
      <w:tr w:rsidR="001A64B0" w:rsidTr="00EF7566">
        <w:trPr>
          <w:gridAfter w:val="1"/>
          <w:wAfter w:w="80" w:type="dxa"/>
          <w:cantSplit/>
          <w:trHeight w:val="1340"/>
        </w:trPr>
        <w:tc>
          <w:tcPr>
            <w:tcW w:w="1188" w:type="dxa"/>
            <w:shd w:val="clear" w:color="auto" w:fill="C0C0C0"/>
            <w:textDirection w:val="btLr"/>
          </w:tcPr>
          <w:p w:rsidR="001A64B0" w:rsidRPr="008D6C43" w:rsidRDefault="001A64B0" w:rsidP="00EF7566">
            <w:pPr>
              <w:ind w:left="113" w:right="113"/>
              <w:jc w:val="center"/>
              <w:rPr>
                <w:b/>
              </w:rPr>
            </w:pPr>
            <w:r w:rsidRPr="008D6C43">
              <w:rPr>
                <w:b/>
              </w:rPr>
              <w:t>Research Materials &amp; Books:</w:t>
            </w:r>
          </w:p>
        </w:tc>
        <w:tc>
          <w:tcPr>
            <w:tcW w:w="7668" w:type="dxa"/>
          </w:tcPr>
          <w:p w:rsidR="001A64B0" w:rsidRDefault="001A64B0" w:rsidP="00EF7566"/>
          <w:p w:rsidR="001A64B0" w:rsidRDefault="001A64B0" w:rsidP="00EF7566"/>
          <w:p w:rsidR="001A64B0" w:rsidRDefault="0075694D" w:rsidP="00EF7566">
            <w:r>
              <w:t>None</w:t>
            </w:r>
          </w:p>
          <w:p w:rsidR="001A64B0" w:rsidRDefault="001A64B0" w:rsidP="00EF7566"/>
          <w:p w:rsidR="001A64B0" w:rsidRDefault="001A64B0" w:rsidP="00EF7566"/>
          <w:p w:rsidR="001A64B0" w:rsidRDefault="001A64B0" w:rsidP="00EF7566"/>
          <w:p w:rsidR="001A64B0" w:rsidRDefault="001A64B0" w:rsidP="00EF7566"/>
        </w:tc>
      </w:tr>
      <w:tr w:rsidR="001A64B0" w:rsidTr="00EF7566">
        <w:trPr>
          <w:gridAfter w:val="1"/>
          <w:wAfter w:w="80" w:type="dxa"/>
        </w:trPr>
        <w:tc>
          <w:tcPr>
            <w:tcW w:w="8856" w:type="dxa"/>
            <w:gridSpan w:val="2"/>
            <w:shd w:val="clear" w:color="auto" w:fill="C0C0C0"/>
          </w:tcPr>
          <w:p w:rsidR="001A64B0" w:rsidRPr="008D6C43" w:rsidRDefault="001A64B0" w:rsidP="00EF7566">
            <w:pPr>
              <w:jc w:val="center"/>
              <w:rPr>
                <w:b/>
                <w:sz w:val="28"/>
                <w:szCs w:val="28"/>
              </w:rPr>
            </w:pPr>
            <w:r w:rsidRPr="008D6C43">
              <w:rPr>
                <w:b/>
                <w:sz w:val="28"/>
                <w:szCs w:val="28"/>
              </w:rPr>
              <w:t>Procedures</w:t>
            </w:r>
          </w:p>
        </w:tc>
      </w:tr>
      <w:tr w:rsidR="001A64B0" w:rsidTr="00EF7566">
        <w:trPr>
          <w:gridAfter w:val="1"/>
          <w:wAfter w:w="80" w:type="dxa"/>
        </w:trPr>
        <w:tc>
          <w:tcPr>
            <w:tcW w:w="8856" w:type="dxa"/>
            <w:gridSpan w:val="2"/>
          </w:tcPr>
          <w:p w:rsidR="001A64B0" w:rsidRPr="008D6C43" w:rsidRDefault="001A64B0" w:rsidP="00EF7566">
            <w:pPr>
              <w:rPr>
                <w:sz w:val="20"/>
                <w:szCs w:val="20"/>
              </w:rPr>
            </w:pPr>
          </w:p>
          <w:p w:rsidR="001A64B0" w:rsidRDefault="0075694D" w:rsidP="00EF7566">
            <w:r>
              <w:t>I will introduce my lesson by telling the students that they are going to be working on recognizing shapes and saying attribute words. They will also be using movement to create the shapes with their bodies.</w:t>
            </w:r>
          </w:p>
          <w:p w:rsidR="001A64B0" w:rsidRPr="00740498" w:rsidRDefault="001A64B0" w:rsidP="00EF7566"/>
          <w:p w:rsidR="001A64B0" w:rsidRDefault="001A64B0" w:rsidP="00EF7566">
            <w:r w:rsidRPr="00740498">
              <w:t xml:space="preserve">I will then </w:t>
            </w:r>
            <w:r>
              <w:t>tell</w:t>
            </w:r>
            <w:r w:rsidR="0075694D">
              <w:t xml:space="preserve"> the students that we are going to quickly review our shapes. I will name a shape (circle, triangle, square, rectangle, trapezoid, </w:t>
            </w:r>
            <w:proofErr w:type="gramStart"/>
            <w:r w:rsidR="0075694D">
              <w:t>rhombus</w:t>
            </w:r>
            <w:proofErr w:type="gramEnd"/>
            <w:r w:rsidR="005019E1">
              <w:t xml:space="preserve">) and have a student come to the whiteboard to draw that shape. I will then ask the class to use their attribute words to describe the shape that was made (color, size, </w:t>
            </w:r>
            <w:proofErr w:type="gramStart"/>
            <w:r w:rsidR="005019E1">
              <w:t>number</w:t>
            </w:r>
            <w:proofErr w:type="gramEnd"/>
            <w:r w:rsidR="005019E1">
              <w:t>). For example, It is one blue, small triangle. Then as a class we will demonstrate a movement to make that shape with our bodies.</w:t>
            </w:r>
          </w:p>
          <w:p w:rsidR="001A64B0" w:rsidRDefault="001A64B0" w:rsidP="00EF7566"/>
          <w:p w:rsidR="005019E1" w:rsidRDefault="005019E1" w:rsidP="00EF7566">
            <w:r>
              <w:t xml:space="preserve">Next, I will tell the students that we are going to play a game that involves shapes and using attribute words. The game is called “Dancing Shapes.” On your card you will see two things. A question and an answer. </w:t>
            </w:r>
            <w:r w:rsidR="00407EC5">
              <w:t xml:space="preserve">This side says “Who has…” and then has a shape. You would read this by saying “Who has one yellow triangle.” Someone else will have the card that says, “I have one yellow circle.” Then that person will flip their card over and read the question that they have and another person will have the answer. </w:t>
            </w:r>
          </w:p>
          <w:p w:rsidR="00407EC5" w:rsidRDefault="00407EC5" w:rsidP="00EF7566">
            <w:r>
              <w:t>-Are there any questions? Would you like for me to show you another card?</w:t>
            </w:r>
          </w:p>
          <w:p w:rsidR="00407EC5" w:rsidRDefault="00407EC5" w:rsidP="00EF7566"/>
          <w:p w:rsidR="00407EC5" w:rsidRDefault="00407EC5" w:rsidP="00EF7566">
            <w:r>
              <w:t xml:space="preserve">Now here is the fun part. Whichever shapes you have on your card are the shapes that you are going to create with your body. If you have a circle, then you are going to create a circle shape. For example, on this card I would say, “Who has one yellow triangle” (make triangle movement) and form a triangle. On the back when it’s my turn to answer a question, I would say “I have two brown circles” (make circle movement) and form a </w:t>
            </w:r>
            <w:r>
              <w:lastRenderedPageBreak/>
              <w:t xml:space="preserve">circle. </w:t>
            </w:r>
          </w:p>
          <w:p w:rsidR="00407EC5" w:rsidRDefault="00407EC5" w:rsidP="00EF7566">
            <w:r>
              <w:t>-Are there any questions? Ready to play?!</w:t>
            </w:r>
          </w:p>
          <w:p w:rsidR="00407EC5" w:rsidRDefault="00407EC5" w:rsidP="00EF7566"/>
          <w:p w:rsidR="00407EC5" w:rsidRDefault="00407EC5" w:rsidP="00EF7566">
            <w:r>
              <w:t xml:space="preserve">Then I would have the students form a circle. I would pass out the cards with the help of another student. Every child will have one card. If there are leftovers then I will take them and participate in the game too. I will remind them that it is very important to have your listening ears on through the whole game so you will know when it is your turn to answer a question. </w:t>
            </w:r>
            <w:r w:rsidR="000F7399">
              <w:t>You need to listen to the attribute words and listen to the number that your friends say. If they ask, “Who has two brown circles” and you have two circles but they aren’t brown then will it be your turn? No, that’s right. So listen closely!</w:t>
            </w:r>
          </w:p>
          <w:p w:rsidR="001A64B0" w:rsidRDefault="001A64B0" w:rsidP="00EF7566"/>
          <w:p w:rsidR="001A64B0" w:rsidRDefault="00407EC5" w:rsidP="00EF7566">
            <w:r>
              <w:t>We will play the game all the way through. If the student</w:t>
            </w:r>
            <w:r w:rsidR="000F7399">
              <w:t>s need help identifying a shape or</w:t>
            </w:r>
            <w:r>
              <w:t xml:space="preserve"> improvising a shape</w:t>
            </w:r>
            <w:r w:rsidR="000F7399">
              <w:t xml:space="preserve"> movement they I will assist with the help of the class.</w:t>
            </w:r>
          </w:p>
          <w:p w:rsidR="000F7399" w:rsidRDefault="000F7399" w:rsidP="00EF7566"/>
          <w:p w:rsidR="000F7399" w:rsidRDefault="000F7399" w:rsidP="00EF7566">
            <w:r>
              <w:t>Closure:</w:t>
            </w:r>
          </w:p>
          <w:p w:rsidR="000F7399" w:rsidRDefault="000F7399" w:rsidP="00EF7566">
            <w:r>
              <w:t>Name one shape from the game and show me the movement that you did for that shape.</w:t>
            </w:r>
          </w:p>
          <w:p w:rsidR="000F7399" w:rsidRDefault="000F7399" w:rsidP="00EF7566">
            <w:r>
              <w:t>How did we describe the shapes in the game? (identified the amount and the color)</w:t>
            </w:r>
          </w:p>
          <w:p w:rsidR="000F7399" w:rsidRPr="008D6C43" w:rsidRDefault="000F7399" w:rsidP="00EF7566">
            <w:pPr>
              <w:rPr>
                <w:sz w:val="20"/>
                <w:szCs w:val="20"/>
              </w:rPr>
            </w:pPr>
          </w:p>
          <w:p w:rsidR="001A64B0" w:rsidRPr="008D6C43" w:rsidRDefault="001A64B0" w:rsidP="00EF7566">
            <w:pPr>
              <w:rPr>
                <w:sz w:val="20"/>
                <w:szCs w:val="20"/>
              </w:rPr>
            </w:pPr>
          </w:p>
          <w:p w:rsidR="001A64B0" w:rsidRPr="008D6C43" w:rsidRDefault="001A64B0" w:rsidP="00EF7566">
            <w:pPr>
              <w:rPr>
                <w:sz w:val="20"/>
                <w:szCs w:val="20"/>
              </w:rPr>
            </w:pPr>
          </w:p>
          <w:p w:rsidR="001A64B0" w:rsidRPr="008D6C43" w:rsidRDefault="001A64B0" w:rsidP="00EF7566">
            <w:pPr>
              <w:rPr>
                <w:sz w:val="20"/>
                <w:szCs w:val="20"/>
              </w:rPr>
            </w:pPr>
          </w:p>
        </w:tc>
      </w:tr>
      <w:tr w:rsidR="001A64B0" w:rsidTr="00EF7566">
        <w:trPr>
          <w:trHeight w:val="281"/>
        </w:trPr>
        <w:tc>
          <w:tcPr>
            <w:tcW w:w="8936" w:type="dxa"/>
            <w:gridSpan w:val="3"/>
            <w:shd w:val="clear" w:color="auto" w:fill="C0C0C0"/>
          </w:tcPr>
          <w:p w:rsidR="001A64B0" w:rsidRPr="008D6C43" w:rsidRDefault="001A64B0" w:rsidP="00EF7566">
            <w:pPr>
              <w:jc w:val="center"/>
              <w:rPr>
                <w:b/>
                <w:sz w:val="28"/>
                <w:szCs w:val="28"/>
              </w:rPr>
            </w:pPr>
            <w:r w:rsidRPr="008D6C43">
              <w:rPr>
                <w:b/>
                <w:sz w:val="28"/>
                <w:szCs w:val="28"/>
              </w:rPr>
              <w:lastRenderedPageBreak/>
              <w:t>Modification for Differentiated Instruction</w:t>
            </w:r>
          </w:p>
        </w:tc>
      </w:tr>
      <w:tr w:rsidR="001A64B0" w:rsidTr="00EF7566">
        <w:trPr>
          <w:cantSplit/>
          <w:trHeight w:val="1538"/>
        </w:trPr>
        <w:tc>
          <w:tcPr>
            <w:tcW w:w="1188" w:type="dxa"/>
            <w:shd w:val="clear" w:color="auto" w:fill="C0C0C0"/>
            <w:textDirection w:val="btLr"/>
          </w:tcPr>
          <w:p w:rsidR="001A64B0" w:rsidRPr="008D6C43" w:rsidRDefault="001A64B0" w:rsidP="00EF7566">
            <w:pPr>
              <w:ind w:left="113" w:right="113"/>
              <w:jc w:val="center"/>
              <w:rPr>
                <w:b/>
              </w:rPr>
            </w:pPr>
            <w:r w:rsidRPr="008D6C43">
              <w:rPr>
                <w:b/>
              </w:rPr>
              <w:t>Special Education:</w:t>
            </w:r>
          </w:p>
        </w:tc>
        <w:tc>
          <w:tcPr>
            <w:tcW w:w="7748" w:type="dxa"/>
            <w:gridSpan w:val="2"/>
          </w:tcPr>
          <w:p w:rsidR="001A64B0" w:rsidRDefault="001A64B0" w:rsidP="00EF7566">
            <w:r>
              <w:t>None</w:t>
            </w:r>
          </w:p>
        </w:tc>
      </w:tr>
      <w:tr w:rsidR="001A64B0" w:rsidTr="00EF7566">
        <w:trPr>
          <w:gridAfter w:val="1"/>
          <w:wAfter w:w="80" w:type="dxa"/>
          <w:cantSplit/>
          <w:trHeight w:val="1134"/>
        </w:trPr>
        <w:tc>
          <w:tcPr>
            <w:tcW w:w="1188" w:type="dxa"/>
            <w:shd w:val="clear" w:color="auto" w:fill="C0C0C0"/>
            <w:textDirection w:val="btLr"/>
          </w:tcPr>
          <w:p w:rsidR="001A64B0" w:rsidRPr="008D6C43" w:rsidRDefault="001A64B0" w:rsidP="00EF7566">
            <w:pPr>
              <w:ind w:left="113" w:right="113"/>
              <w:jc w:val="center"/>
              <w:rPr>
                <w:b/>
              </w:rPr>
            </w:pPr>
            <w:r w:rsidRPr="008D6C43">
              <w:rPr>
                <w:b/>
              </w:rPr>
              <w:t>ESL:</w:t>
            </w:r>
          </w:p>
        </w:tc>
        <w:tc>
          <w:tcPr>
            <w:tcW w:w="7668" w:type="dxa"/>
          </w:tcPr>
          <w:p w:rsidR="001A64B0" w:rsidRDefault="001A64B0" w:rsidP="00EF7566"/>
          <w:p w:rsidR="001A64B0" w:rsidRDefault="001A64B0" w:rsidP="00EF7566">
            <w:r>
              <w:t xml:space="preserve">Assistance will be provided in </w:t>
            </w:r>
            <w:r w:rsidR="000F7399">
              <w:t>identifying shape, number of shapes</w:t>
            </w:r>
            <w:r>
              <w:t xml:space="preserve">, and </w:t>
            </w:r>
            <w:r w:rsidR="000F7399">
              <w:t>color of shape if necessary.</w:t>
            </w:r>
          </w:p>
          <w:p w:rsidR="001A64B0" w:rsidRDefault="001A64B0" w:rsidP="00EF7566"/>
          <w:p w:rsidR="001A64B0" w:rsidRDefault="001A64B0" w:rsidP="00EF7566"/>
          <w:p w:rsidR="001A64B0" w:rsidRDefault="001A64B0" w:rsidP="00EF7566"/>
        </w:tc>
      </w:tr>
    </w:tbl>
    <w:p w:rsidR="001A64B0" w:rsidRDefault="001A64B0" w:rsidP="001A64B0"/>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BF"/>
      </w:tblPr>
      <w:tblGrid>
        <w:gridCol w:w="1188"/>
        <w:gridCol w:w="7668"/>
      </w:tblGrid>
      <w:tr w:rsidR="001A64B0" w:rsidTr="00EF7566">
        <w:trPr>
          <w:cantSplit/>
          <w:trHeight w:val="1134"/>
        </w:trPr>
        <w:tc>
          <w:tcPr>
            <w:tcW w:w="1188" w:type="dxa"/>
            <w:shd w:val="clear" w:color="auto" w:fill="C0C0C0"/>
            <w:textDirection w:val="btLr"/>
          </w:tcPr>
          <w:p w:rsidR="001A64B0" w:rsidRPr="008D6C43" w:rsidRDefault="001A64B0" w:rsidP="00EF7566">
            <w:pPr>
              <w:ind w:left="113" w:right="113"/>
              <w:jc w:val="center"/>
              <w:rPr>
                <w:b/>
              </w:rPr>
            </w:pPr>
            <w:r w:rsidRPr="008D6C43">
              <w:rPr>
                <w:b/>
              </w:rPr>
              <w:t>Gifted:</w:t>
            </w:r>
          </w:p>
        </w:tc>
        <w:tc>
          <w:tcPr>
            <w:tcW w:w="7668" w:type="dxa"/>
          </w:tcPr>
          <w:p w:rsidR="001A64B0" w:rsidRDefault="000F7399" w:rsidP="00EF7566">
            <w:r>
              <w:t xml:space="preserve">The students may come up with other shapes that they could create with their bodies. </w:t>
            </w:r>
          </w:p>
          <w:p w:rsidR="001A64B0" w:rsidRDefault="000F7399" w:rsidP="00EF7566">
            <w:r>
              <w:t>In the game the student could use more attribute words to describe the given shapes.</w:t>
            </w:r>
          </w:p>
        </w:tc>
      </w:tr>
      <w:tr w:rsidR="001A64B0" w:rsidTr="00EF7566">
        <w:trPr>
          <w:cantSplit/>
          <w:trHeight w:val="2231"/>
        </w:trPr>
        <w:tc>
          <w:tcPr>
            <w:tcW w:w="1188" w:type="dxa"/>
            <w:shd w:val="clear" w:color="auto" w:fill="C0C0C0"/>
            <w:textDirection w:val="btLr"/>
          </w:tcPr>
          <w:p w:rsidR="001A64B0" w:rsidRPr="008D6C43" w:rsidRDefault="001A64B0" w:rsidP="00EF7566">
            <w:pPr>
              <w:ind w:left="113" w:right="113"/>
              <w:jc w:val="center"/>
              <w:rPr>
                <w:b/>
              </w:rPr>
            </w:pPr>
            <w:r w:rsidRPr="008D6C43">
              <w:rPr>
                <w:b/>
              </w:rPr>
              <w:lastRenderedPageBreak/>
              <w:t>Other/Comments:</w:t>
            </w:r>
          </w:p>
        </w:tc>
        <w:tc>
          <w:tcPr>
            <w:tcW w:w="7668" w:type="dxa"/>
          </w:tcPr>
          <w:p w:rsidR="001A64B0" w:rsidRPr="008D6C43" w:rsidRDefault="001A64B0" w:rsidP="00EF7566">
            <w:pPr>
              <w:rPr>
                <w:sz w:val="20"/>
                <w:szCs w:val="20"/>
              </w:rPr>
            </w:pPr>
          </w:p>
          <w:p w:rsidR="001A64B0" w:rsidRPr="0010098E" w:rsidRDefault="000F7399" w:rsidP="00EF7566">
            <w:r>
              <w:t>None</w:t>
            </w:r>
          </w:p>
        </w:tc>
      </w:tr>
    </w:tbl>
    <w:p w:rsidR="001A64B0" w:rsidRDefault="001A64B0" w:rsidP="001A64B0"/>
    <w:p w:rsidR="001A64B0" w:rsidRPr="00045B52" w:rsidRDefault="001A64B0" w:rsidP="001A64B0">
      <w:pPr>
        <w:jc w:val="center"/>
        <w:rPr>
          <w:sz w:val="20"/>
          <w:szCs w:val="20"/>
        </w:rPr>
      </w:pPr>
      <w:r w:rsidRPr="00045B52">
        <w:rPr>
          <w:sz w:val="20"/>
          <w:szCs w:val="20"/>
        </w:rPr>
        <w:t xml:space="preserve">Used by permission from Project Venture, 1998 Technology Innovation Challenge Grant, </w:t>
      </w:r>
      <w:smartTag w:uri="urn:schemas-microsoft-com:office:smarttags" w:element="place">
        <w:smartTag w:uri="urn:schemas-microsoft-com:office:smarttags" w:element="City">
          <w:r w:rsidRPr="00045B52">
            <w:rPr>
              <w:sz w:val="20"/>
              <w:szCs w:val="20"/>
            </w:rPr>
            <w:t>Phoenix</w:t>
          </w:r>
        </w:smartTag>
        <w:r w:rsidRPr="00045B52">
          <w:rPr>
            <w:sz w:val="20"/>
            <w:szCs w:val="20"/>
          </w:rPr>
          <w:t xml:space="preserve">, </w:t>
        </w:r>
        <w:smartTag w:uri="urn:schemas-microsoft-com:office:smarttags" w:element="State">
          <w:r w:rsidRPr="00045B52">
            <w:rPr>
              <w:sz w:val="20"/>
              <w:szCs w:val="20"/>
            </w:rPr>
            <w:t>AZ</w:t>
          </w:r>
        </w:smartTag>
      </w:smartTag>
    </w:p>
    <w:p w:rsidR="001A64B0" w:rsidRPr="00045B52" w:rsidRDefault="001A64B0" w:rsidP="001A64B0">
      <w:pPr>
        <w:jc w:val="center"/>
        <w:rPr>
          <w:sz w:val="20"/>
          <w:szCs w:val="20"/>
        </w:rPr>
      </w:pPr>
      <w:hyperlink r:id="rId4" w:history="1">
        <w:r w:rsidRPr="00045B52">
          <w:rPr>
            <w:rStyle w:val="Hyperlink"/>
            <w:sz w:val="20"/>
            <w:szCs w:val="20"/>
          </w:rPr>
          <w:t>http://www.creighton.k12.az.us/project</w:t>
        </w:r>
        <w:r w:rsidRPr="00045B52">
          <w:rPr>
            <w:rStyle w:val="Hyperlink"/>
            <w:sz w:val="20"/>
            <w:szCs w:val="20"/>
          </w:rPr>
          <w:t>v</w:t>
        </w:r>
        <w:r w:rsidRPr="00045B52">
          <w:rPr>
            <w:rStyle w:val="Hyperlink"/>
            <w:sz w:val="20"/>
            <w:szCs w:val="20"/>
          </w:rPr>
          <w:t>enture/index.html</w:t>
        </w:r>
      </w:hyperlink>
    </w:p>
    <w:p w:rsidR="00884D22" w:rsidRDefault="00884D22"/>
    <w:sectPr w:rsidR="00884D22" w:rsidSect="00593523">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A64B0"/>
    <w:rsid w:val="000F7399"/>
    <w:rsid w:val="00107587"/>
    <w:rsid w:val="001A64B0"/>
    <w:rsid w:val="00407EC5"/>
    <w:rsid w:val="005019E1"/>
    <w:rsid w:val="006432B0"/>
    <w:rsid w:val="0075694D"/>
    <w:rsid w:val="00884D22"/>
    <w:rsid w:val="00B94D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4B0"/>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A64B0"/>
    <w:rPr>
      <w:color w:val="0000FF"/>
      <w:u w:val="single"/>
    </w:rPr>
  </w:style>
  <w:style w:type="paragraph" w:styleId="ListParagraph">
    <w:name w:val="List Paragraph"/>
    <w:basedOn w:val="Normal"/>
    <w:uiPriority w:val="34"/>
    <w:qFormat/>
    <w:rsid w:val="001A64B0"/>
    <w:pPr>
      <w:spacing w:after="200" w:line="276" w:lineRule="auto"/>
      <w:ind w:left="720"/>
      <w:contextualSpacing/>
    </w:pPr>
    <w:rPr>
      <w:rFonts w:ascii="Calibri" w:eastAsia="Calibri" w:hAnsi="Calibri"/>
      <w:sz w:val="22"/>
      <w:szCs w:val="22"/>
    </w:rPr>
  </w:style>
</w:styles>
</file>

<file path=word/webSettings.xml><?xml version="1.0" encoding="utf-8"?>
<w:webSettings xmlns:r="http://schemas.openxmlformats.org/officeDocument/2006/relationships" xmlns:w="http://schemas.openxmlformats.org/wordprocessingml/2006/main">
  <w:divs>
    <w:div w:id="1356931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reighton.k12.az.us/projectventure/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4</Pages>
  <Words>777</Words>
  <Characters>4434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2011-02-17T02:16:00Z</dcterms:created>
  <dcterms:modified xsi:type="dcterms:W3CDTF">2011-02-17T03:34:00Z</dcterms:modified>
</cp:coreProperties>
</file>